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940" w:rsidRPr="00594940" w:rsidRDefault="00594940" w:rsidP="0059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РЕПУБЛИКА СРБИЈА</w:t>
      </w:r>
    </w:p>
    <w:p w:rsidR="00594940" w:rsidRPr="00594940" w:rsidRDefault="00594940" w:rsidP="0059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НАРОДНА СКУПШТИНА</w:t>
      </w:r>
    </w:p>
    <w:p w:rsidR="00594940" w:rsidRPr="00594940" w:rsidRDefault="00594940" w:rsidP="0059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Одбор за европске интеграције</w:t>
      </w:r>
    </w:p>
    <w:p w:rsidR="00594940" w:rsidRPr="00594940" w:rsidRDefault="00594940" w:rsidP="0059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20 Број: 06-2/</w:t>
      </w:r>
      <w:r w:rsidR="00886813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50</w:t>
      </w:r>
      <w:r w:rsidRPr="0059494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-</w:t>
      </w:r>
      <w:r w:rsidR="00A53E7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18</w:t>
      </w:r>
    </w:p>
    <w:p w:rsidR="00594940" w:rsidRPr="00594940" w:rsidRDefault="003E5E59" w:rsidP="0059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3</w:t>
      </w:r>
      <w:r w:rsidR="00594940"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април</w:t>
      </w:r>
      <w:r w:rsidR="00594940"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201</w:t>
      </w:r>
      <w:r w:rsidR="00A53E7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8</w:t>
      </w:r>
      <w:r w:rsidR="00594940"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. године</w:t>
      </w:r>
    </w:p>
    <w:p w:rsidR="00594940" w:rsidRPr="00594940" w:rsidRDefault="00594940" w:rsidP="0059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Б е о г р а д</w:t>
      </w:r>
    </w:p>
    <w:p w:rsidR="00594940" w:rsidRPr="00594940" w:rsidRDefault="00594940" w:rsidP="0059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</w:p>
    <w:p w:rsidR="00594940" w:rsidRPr="00594940" w:rsidRDefault="00594940" w:rsidP="00594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594940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ЗАПИСНИК</w:t>
      </w:r>
    </w:p>
    <w:p w:rsidR="00594940" w:rsidRPr="00594940" w:rsidRDefault="00594940" w:rsidP="00594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594940" w:rsidRPr="00594940" w:rsidRDefault="00594940" w:rsidP="005949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ТРИДЕСЕТ</w:t>
      </w:r>
      <w:r w:rsidR="00886813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ПЕТЕ</w:t>
      </w:r>
      <w:r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СЕДНИЦЕ ОДБОРА ЗА ЕВРОПСКЕ ИНТЕГРАЦИЈЕ</w:t>
      </w:r>
    </w:p>
    <w:p w:rsidR="00594940" w:rsidRPr="00594940" w:rsidRDefault="00594940" w:rsidP="005949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</w:pPr>
      <w:r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НАРОДНЕ СКУПШТИНЕ РЕПУБЛИКЕ СРБИЈЕ</w:t>
      </w:r>
    </w:p>
    <w:p w:rsidR="00594940" w:rsidRPr="00594940" w:rsidRDefault="00A53E74" w:rsidP="005949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ПОНЕДЕЉАК</w:t>
      </w:r>
      <w:r w:rsidR="00594940"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, </w:t>
      </w:r>
      <w:r w:rsidR="00886813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26.</w:t>
      </w:r>
      <w:r w:rsidR="00594940"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МАРТ</w:t>
      </w:r>
      <w:r w:rsidR="00594940"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201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8</w:t>
      </w:r>
      <w:r w:rsidR="00594940"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. ГОДИНЕ</w:t>
      </w:r>
    </w:p>
    <w:p w:rsidR="005953EC" w:rsidRDefault="00594940" w:rsidP="00380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594940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ab/>
        <w:t xml:space="preserve"> </w:t>
      </w:r>
    </w:p>
    <w:p w:rsidR="00380F38" w:rsidRPr="00380F38" w:rsidRDefault="00380F38" w:rsidP="00380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5450A8" w:rsidRPr="00594940" w:rsidRDefault="005450A8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Седница је почела у </w:t>
      </w:r>
      <w:r w:rsidR="00886813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86813"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4B2818" w:rsidRDefault="005953EC" w:rsidP="004B2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94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Седници су присуствовали 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  <w:r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Одобра за европске интеграције 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>Ненад Чанак</w:t>
      </w:r>
      <w:r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и чланови Одбора 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>Весна Марковић, Ду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 xml:space="preserve">шица Стојковић, Звонимир Ђокић, </w:t>
      </w:r>
      <w:r w:rsidR="00886813">
        <w:rPr>
          <w:rFonts w:ascii="Times New Roman" w:hAnsi="Times New Roman" w:cs="Times New Roman"/>
          <w:sz w:val="24"/>
          <w:szCs w:val="24"/>
          <w:lang w:val="sr-Cyrl-RS"/>
        </w:rPr>
        <w:t>Дејан Раденковић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>Гордана Чомић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86813">
        <w:rPr>
          <w:rFonts w:ascii="Times New Roman" w:hAnsi="Times New Roman" w:cs="Times New Roman"/>
          <w:sz w:val="24"/>
          <w:szCs w:val="24"/>
          <w:lang w:val="sr-Cyrl-RS"/>
        </w:rPr>
        <w:t xml:space="preserve">Хаџи Милорад Стошић 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886813">
        <w:rPr>
          <w:rFonts w:ascii="Times New Roman" w:hAnsi="Times New Roman" w:cs="Times New Roman"/>
          <w:sz w:val="24"/>
          <w:szCs w:val="24"/>
          <w:lang w:val="sr-Cyrl-RS"/>
        </w:rPr>
        <w:t>Елвира Ковач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и заменици чланова Одбора</w:t>
      </w:r>
      <w:r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 xml:space="preserve">Крсто Јањушевић, </w:t>
      </w:r>
      <w:r w:rsidR="00886813">
        <w:rPr>
          <w:rFonts w:ascii="Times New Roman" w:hAnsi="Times New Roman" w:cs="Times New Roman"/>
          <w:sz w:val="24"/>
          <w:szCs w:val="24"/>
          <w:lang w:val="sr-Cyrl-RS"/>
        </w:rPr>
        <w:t xml:space="preserve">Вера Јовановић, 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Оливера Пешић, </w:t>
      </w:r>
      <w:r w:rsidR="00886813">
        <w:rPr>
          <w:rFonts w:ascii="Times New Roman" w:hAnsi="Times New Roman" w:cs="Times New Roman"/>
          <w:sz w:val="24"/>
          <w:szCs w:val="24"/>
          <w:lang w:val="sr-Cyrl-RS"/>
        </w:rPr>
        <w:t>Драган Вељковић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Дубравка Филиповски. Седници нису присуствовали чланови Одбора Петар Јојић</w:t>
      </w:r>
      <w:r w:rsidR="00886813">
        <w:rPr>
          <w:rFonts w:ascii="Times New Roman" w:hAnsi="Times New Roman" w:cs="Times New Roman"/>
          <w:sz w:val="24"/>
          <w:szCs w:val="24"/>
          <w:lang w:val="sr-Cyrl-RS"/>
        </w:rPr>
        <w:t>, Александар Стевановић, Наташа Вучковић и Муамер Бачевац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94940" w:rsidRDefault="004B2818" w:rsidP="004B2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и представници </w:t>
      </w:r>
      <w:r w:rsidR="00886813">
        <w:rPr>
          <w:rFonts w:ascii="Times New Roman" w:hAnsi="Times New Roman" w:cs="Times New Roman"/>
          <w:sz w:val="24"/>
          <w:szCs w:val="24"/>
          <w:lang w:val="sr-Cyrl-RS"/>
        </w:rPr>
        <w:t>Републичког геодет</w:t>
      </w:r>
      <w:r w:rsidR="00E3218A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886813">
        <w:rPr>
          <w:rFonts w:ascii="Times New Roman" w:hAnsi="Times New Roman" w:cs="Times New Roman"/>
          <w:sz w:val="24"/>
          <w:szCs w:val="24"/>
          <w:lang w:val="sr-Cyrl-RS"/>
        </w:rPr>
        <w:t>ког завода, Гордана Зорић и Саша Ђуровић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06A6E" w:rsidRDefault="00B06A6E" w:rsidP="00545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D82438" w:rsidRPr="00B06A6E" w:rsidRDefault="00B06A6E" w:rsidP="00B06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06A6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На предлог </w:t>
      </w:r>
      <w:r w:rsidR="00E5192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председника</w:t>
      </w:r>
      <w:r w:rsidRPr="00B06A6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Одбора, усвојен је следећи</w:t>
      </w:r>
    </w:p>
    <w:p w:rsidR="00B06A6E" w:rsidRPr="00B06A6E" w:rsidRDefault="00B06A6E" w:rsidP="00B06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06A6E" w:rsidRDefault="00B06A6E" w:rsidP="00D824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B06A6E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Д н е в н и  р е д</w:t>
      </w:r>
    </w:p>
    <w:p w:rsidR="00D82438" w:rsidRPr="00D82438" w:rsidRDefault="00D82438" w:rsidP="00D824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4B2818" w:rsidRDefault="003E5E59" w:rsidP="001D20B2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Предлог закона </w:t>
      </w:r>
      <w:r w:rsidR="001D20B2" w:rsidRPr="001D20B2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Предлог закона о националној инфраструктури геопросторних података, који је поднела Влада</w:t>
      </w:r>
      <w:r w:rsidR="001D20B2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у начелу.</w:t>
      </w:r>
    </w:p>
    <w:p w:rsidR="00D82438" w:rsidRPr="005450A8" w:rsidRDefault="00D82438" w:rsidP="00545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7D0D11" w:rsidRPr="00D82438" w:rsidRDefault="00D82438" w:rsidP="005953E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7D0D11" w:rsidRPr="00D82438">
        <w:rPr>
          <w:rFonts w:ascii="Times New Roman" w:hAnsi="Times New Roman" w:cs="Times New Roman"/>
          <w:b/>
          <w:sz w:val="24"/>
          <w:szCs w:val="24"/>
          <w:lang w:val="sr-Cyrl-RS"/>
        </w:rPr>
        <w:t>Тачка 1.</w:t>
      </w:r>
    </w:p>
    <w:p w:rsidR="00CB7DF7" w:rsidRPr="00253177" w:rsidRDefault="00D82438" w:rsidP="001D20B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F3259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  <w:r w:rsidR="00C830B4">
        <w:rPr>
          <w:rFonts w:ascii="Times New Roman" w:hAnsi="Times New Roman" w:cs="Times New Roman"/>
          <w:sz w:val="24"/>
          <w:szCs w:val="24"/>
          <w:lang w:val="sr-Cyrl-RS"/>
        </w:rPr>
        <w:t xml:space="preserve"> Одбора је отворио прву тачку Д</w:t>
      </w:r>
      <w:r w:rsidR="001F3259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C830B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F3259">
        <w:rPr>
          <w:rFonts w:ascii="Times New Roman" w:hAnsi="Times New Roman" w:cs="Times New Roman"/>
          <w:sz w:val="24"/>
          <w:szCs w:val="24"/>
          <w:lang w:val="sr-Cyrl-RS"/>
        </w:rPr>
        <w:t xml:space="preserve">вног реда, </w:t>
      </w:r>
      <w:r w:rsidR="001D20B2" w:rsidRPr="001D20B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Предлог закона о националној инфраструктури геопросторних података, који је поднела Влада </w:t>
      </w:r>
      <w:r w:rsidR="001F3259">
        <w:rPr>
          <w:rFonts w:ascii="Times New Roman" w:hAnsi="Times New Roman" w:cs="Times New Roman"/>
          <w:sz w:val="24"/>
          <w:szCs w:val="24"/>
          <w:lang w:val="sr-Cyrl-CS"/>
        </w:rPr>
        <w:t xml:space="preserve"> у начелу и реч дао </w:t>
      </w:r>
      <w:r w:rsidR="00043074">
        <w:rPr>
          <w:rFonts w:ascii="Times New Roman" w:hAnsi="Times New Roman" w:cs="Times New Roman"/>
          <w:sz w:val="24"/>
          <w:szCs w:val="24"/>
          <w:lang w:val="sr-Cyrl-CS"/>
        </w:rPr>
        <w:t>представник</w:t>
      </w:r>
      <w:r w:rsidR="001F3259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043074">
        <w:rPr>
          <w:rFonts w:ascii="Times New Roman" w:hAnsi="Times New Roman" w:cs="Times New Roman"/>
          <w:sz w:val="24"/>
          <w:szCs w:val="24"/>
          <w:lang w:val="sr-Cyrl-CS"/>
        </w:rPr>
        <w:t xml:space="preserve"> предлагача. </w:t>
      </w:r>
      <w:r w:rsidR="00CB7DF7">
        <w:rPr>
          <w:rFonts w:ascii="Times New Roman" w:hAnsi="Times New Roman" w:cs="Times New Roman"/>
          <w:sz w:val="24"/>
          <w:szCs w:val="24"/>
          <w:lang w:val="sr-Cyrl-CS"/>
        </w:rPr>
        <w:t xml:space="preserve">Г. Зорић је рекла да Предлог закона уређује успостављање и одржавање националне инфраструктуре геопросторних података (НИПК) у Републици Србији и да је циљ Предлога закона да се, успостављањем инфраструктуре, омогући лакши приступ информацијама о животној средини и да се отклоне све препреке за размену скупова и сервиса геоподатака између органа јавне власти, како на националном нивоу тако и у прекограничним оквирима. Информисала је присутне да се овим Предлогом закона преноси у потпуности у национално законодавство </w:t>
      </w:r>
      <w:r w:rsidR="00CB7DF7" w:rsidRPr="00CB7DF7">
        <w:rPr>
          <w:rFonts w:ascii="Times New Roman" w:hAnsi="Times New Roman" w:cs="Times New Roman"/>
          <w:sz w:val="24"/>
          <w:szCs w:val="24"/>
          <w:lang w:val="sr-Cyrl-CS"/>
        </w:rPr>
        <w:t xml:space="preserve">Директива Европске уније 2007/2/ЕЗ – </w:t>
      </w:r>
      <w:r w:rsidR="00CB7DF7" w:rsidRPr="00CB7DF7">
        <w:rPr>
          <w:rFonts w:ascii="Times New Roman" w:hAnsi="Times New Roman" w:cs="Times New Roman"/>
          <w:sz w:val="24"/>
          <w:szCs w:val="24"/>
        </w:rPr>
        <w:t>Infrast</w:t>
      </w:r>
      <w:r w:rsidR="00E3218A">
        <w:rPr>
          <w:rFonts w:ascii="Times New Roman" w:hAnsi="Times New Roman" w:cs="Times New Roman"/>
          <w:sz w:val="24"/>
          <w:szCs w:val="24"/>
        </w:rPr>
        <w:t>r</w:t>
      </w:r>
      <w:r w:rsidR="00CB7DF7" w:rsidRPr="00CB7DF7">
        <w:rPr>
          <w:rFonts w:ascii="Times New Roman" w:hAnsi="Times New Roman" w:cs="Times New Roman"/>
          <w:sz w:val="24"/>
          <w:szCs w:val="24"/>
        </w:rPr>
        <w:t>ucture for Sp</w:t>
      </w:r>
      <w:r w:rsidR="00E3218A">
        <w:rPr>
          <w:rFonts w:ascii="Times New Roman" w:hAnsi="Times New Roman" w:cs="Times New Roman"/>
          <w:sz w:val="24"/>
          <w:szCs w:val="24"/>
        </w:rPr>
        <w:t>a</w:t>
      </w:r>
      <w:r w:rsidR="00CB7DF7" w:rsidRPr="00CB7DF7">
        <w:rPr>
          <w:rFonts w:ascii="Times New Roman" w:hAnsi="Times New Roman" w:cs="Times New Roman"/>
          <w:sz w:val="24"/>
          <w:szCs w:val="24"/>
        </w:rPr>
        <w:t>tial Information in the European communit</w:t>
      </w:r>
      <w:r w:rsidR="00E3218A">
        <w:rPr>
          <w:rFonts w:ascii="Times New Roman" w:hAnsi="Times New Roman" w:cs="Times New Roman"/>
          <w:sz w:val="24"/>
          <w:szCs w:val="24"/>
        </w:rPr>
        <w:t>y</w:t>
      </w:r>
      <w:r w:rsidR="00CB7DF7" w:rsidRPr="00CB7DF7">
        <w:rPr>
          <w:rFonts w:ascii="Times New Roman" w:hAnsi="Times New Roman" w:cs="Times New Roman"/>
          <w:sz w:val="24"/>
          <w:szCs w:val="24"/>
        </w:rPr>
        <w:t xml:space="preserve"> – INSPIRE</w:t>
      </w:r>
      <w:r w:rsidR="00CB7DF7">
        <w:rPr>
          <w:rFonts w:ascii="Times New Roman" w:hAnsi="Times New Roman" w:cs="Times New Roman"/>
          <w:sz w:val="24"/>
          <w:szCs w:val="24"/>
          <w:lang w:val="sr-Cyrl-RS"/>
        </w:rPr>
        <w:t xml:space="preserve"> и додала је да су поједине одредбе из неколико директива Европске уније транспоноване још 2009. године у Закон о државном премеру и катастру, што је био правни основ да Републички геодетски завод успостави иницијални </w:t>
      </w:r>
      <w:r w:rsidR="00CB7DF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геопортал. Указала је да Предлог закона предвиђа успостављање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органа НИГП-а: Савет НИГП-а и радна тела. Навела је да Савет НИГП-а има 17 чланова које именује и разрешава Влада Републике Србије на период од 4 године а чланови су: представници 12 министарстава Републике Србије, Републички геодетски завод, Републички хидрометеоролошки завод, Републички завод за статистику, представник покрајинског секретаријата надлежног за послове животне средине и представник Сталне конференције градова и општина. Истакла је да ће сви субјекти НИГП-а бити у обавези за издвајање средстава за успостављање НИГП-а</w:t>
      </w:r>
      <w:r w:rsidR="00E3218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а заједничке активности, као што су успостављање портала и мрежних сервиса, финансираће се из буџета Републике Србије на позицији Републичког геодетског завода, донација, зајмова и других средстава. Г. Зорић је рекла да су субјекти НИГП-а органи јавне власти који су по посебном </w:t>
      </w:r>
      <w:r w:rsidR="00E3218A">
        <w:rPr>
          <w:rFonts w:ascii="Times New Roman" w:hAnsi="Times New Roman" w:cs="Times New Roman"/>
          <w:sz w:val="24"/>
          <w:szCs w:val="24"/>
          <w:lang w:val="sr-Cyrl-RS"/>
        </w:rPr>
        <w:t>закону већ надлежни да стварају и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прикупљају геоподатке као и органи јавне власти који те податке користе и додала да је трећа страна физичко или правно лице које је регистровано за обављање делатности која је у вези са прикупљањем геопросторних података</w:t>
      </w:r>
      <w:r w:rsidR="00E3218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а Савет може одлучити да трећа страна постане одговорни субјект НИГП-а за одређене теме геоподатака уколико органи јавне власти не поседују те податке. </w:t>
      </w:r>
      <w:r w:rsidR="00D41EAE">
        <w:rPr>
          <w:rFonts w:ascii="Times New Roman" w:hAnsi="Times New Roman" w:cs="Times New Roman"/>
          <w:sz w:val="24"/>
          <w:szCs w:val="24"/>
          <w:lang w:val="sr-Cyrl-RS"/>
        </w:rPr>
        <w:t>Истакла је да Предлог закона прописује у којим ситуацијама ће субјекти НИГП-а ограничити јавни приступ геоподацима уколико би то неповољно утицало на националну јавну безбедност, одбрану земље, безбедност животне средине и међународне односе.</w:t>
      </w:r>
      <w:r w:rsidR="00253177">
        <w:rPr>
          <w:rFonts w:ascii="Times New Roman" w:hAnsi="Times New Roman" w:cs="Times New Roman"/>
          <w:sz w:val="24"/>
          <w:szCs w:val="24"/>
          <w:lang w:val="sr-Cyrl-RS"/>
        </w:rPr>
        <w:t xml:space="preserve"> С. Ђуровић је указао да је активност за успостављање националне инфраструктуре геопросторних података започета 2008. године, уз помоћ донација Краљевине Норвешке а да је 2009. године успостављен иницијални геопортал. Нагласио је да је геопортал временом унапређиван и да је број корисника временом порастао, тако да тренутно, на дневном нивоу има око 9 300 корисника геопортала. 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Нагласио је да је геопортал у неколико ситуација имао значајну примену и дао пример ситуације поплаве која је задесила нашу земљу 2014. године. На питање Д. Стојковић </w:t>
      </w:r>
      <w:bookmarkStart w:id="0" w:name="_GoBack"/>
      <w:bookmarkEnd w:id="0"/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о изради катастра рударских депонија и напуштених рударских јама, С. Ђуровић је рекао да се пројекат финансира уз подршку Европске уније из ИПА фондова и да се пројекат одвија у надлежности Министарства рударства и енергетике док је Републички геодетски завод сарадник на том пројекту. Како се нико више није јавио за реч, председник Одбора је ставио </w:t>
      </w:r>
      <w:r w:rsidR="00E3218A">
        <w:rPr>
          <w:rFonts w:ascii="Times New Roman" w:hAnsi="Times New Roman" w:cs="Times New Roman"/>
          <w:sz w:val="24"/>
          <w:szCs w:val="24"/>
          <w:lang w:val="sr-Cyrl-RS"/>
        </w:rPr>
        <w:t xml:space="preserve">на гласање 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>Предлог закона</w:t>
      </w:r>
      <w:r w:rsidR="001B26D2" w:rsidRPr="001B26D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1B26D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 </w:t>
      </w:r>
      <w:r w:rsidR="001B26D2" w:rsidRPr="001B26D2">
        <w:rPr>
          <w:rFonts w:ascii="Times New Roman" w:hAnsi="Times New Roman" w:cs="Times New Roman"/>
          <w:bCs/>
          <w:sz w:val="24"/>
          <w:szCs w:val="24"/>
          <w:lang w:val="sr-Cyrl-CS"/>
        </w:rPr>
        <w:t>националној инфраструктури геопросторних података</w:t>
      </w:r>
      <w:r w:rsidR="001B26D2">
        <w:rPr>
          <w:rFonts w:ascii="Times New Roman" w:hAnsi="Times New Roman" w:cs="Times New Roman"/>
          <w:bCs/>
          <w:sz w:val="24"/>
          <w:szCs w:val="24"/>
          <w:lang w:val="sr-Cyrl-CS"/>
        </w:rPr>
        <w:t>, у начелу, који је усвојен једногласно.</w:t>
      </w:r>
    </w:p>
    <w:p w:rsidR="00D82438" w:rsidRPr="00D27E95" w:rsidRDefault="00D82438" w:rsidP="001D20B2">
      <w:pPr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</w:p>
    <w:p w:rsidR="00DF41A0" w:rsidRPr="00DF41A0" w:rsidRDefault="00DF41A0" w:rsidP="00DF41A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завршена у 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D5191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 </w:t>
      </w:r>
    </w:p>
    <w:p w:rsidR="00DF41A0" w:rsidRPr="00DF41A0" w:rsidRDefault="00DF41A0" w:rsidP="00DF41A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41A0" w:rsidRPr="00DF41A0" w:rsidRDefault="00DF41A0" w:rsidP="00DF41A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F41A0">
        <w:rPr>
          <w:rFonts w:ascii="Times New Roman" w:hAnsi="Times New Roman" w:cs="Times New Roman"/>
          <w:sz w:val="24"/>
          <w:szCs w:val="24"/>
          <w:lang w:val="en-US"/>
        </w:rPr>
        <w:t xml:space="preserve">СЕКРЕТАР ОДБОРА                 </w:t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01470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E24A54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4701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  <w:r w:rsidRPr="00DF41A0">
        <w:rPr>
          <w:rFonts w:ascii="Times New Roman" w:hAnsi="Times New Roman" w:cs="Times New Roman"/>
          <w:sz w:val="24"/>
          <w:szCs w:val="24"/>
          <w:lang w:val="en-US"/>
        </w:rPr>
        <w:t xml:space="preserve"> ОДБ</w:t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>ОРА</w:t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</w:t>
      </w:r>
    </w:p>
    <w:p w:rsidR="005953EC" w:rsidRPr="00594940" w:rsidRDefault="00DF41A0" w:rsidP="00B71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Александар </w:t>
      </w:r>
      <w:r>
        <w:rPr>
          <w:rFonts w:ascii="Times New Roman" w:hAnsi="Times New Roman" w:cs="Times New Roman"/>
          <w:sz w:val="24"/>
          <w:szCs w:val="24"/>
          <w:lang w:val="sr-Cyrl-RS"/>
        </w:rPr>
        <w:t>Ђорђевић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</w:t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24A54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014701">
        <w:rPr>
          <w:rFonts w:ascii="Times New Roman" w:hAnsi="Times New Roman" w:cs="Times New Roman"/>
          <w:sz w:val="24"/>
          <w:szCs w:val="24"/>
          <w:lang w:val="sr-Cyrl-RS"/>
        </w:rPr>
        <w:t>Ненад Чанак</w:t>
      </w:r>
    </w:p>
    <w:sectPr w:rsidR="005953EC" w:rsidRPr="00594940" w:rsidSect="00DD62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3EC"/>
    <w:rsid w:val="00010A5C"/>
    <w:rsid w:val="00014701"/>
    <w:rsid w:val="00041000"/>
    <w:rsid w:val="00043074"/>
    <w:rsid w:val="00053179"/>
    <w:rsid w:val="000568A8"/>
    <w:rsid w:val="00087D1B"/>
    <w:rsid w:val="000A4E26"/>
    <w:rsid w:val="000B26F8"/>
    <w:rsid w:val="000C3CD8"/>
    <w:rsid w:val="000C72C0"/>
    <w:rsid w:val="001547A3"/>
    <w:rsid w:val="00157392"/>
    <w:rsid w:val="001962CF"/>
    <w:rsid w:val="001B26D2"/>
    <w:rsid w:val="001D20B2"/>
    <w:rsid w:val="001F3259"/>
    <w:rsid w:val="00253177"/>
    <w:rsid w:val="00294628"/>
    <w:rsid w:val="002E433C"/>
    <w:rsid w:val="002F54C3"/>
    <w:rsid w:val="00304A18"/>
    <w:rsid w:val="00310FB1"/>
    <w:rsid w:val="0031614F"/>
    <w:rsid w:val="0036259D"/>
    <w:rsid w:val="003702B7"/>
    <w:rsid w:val="00380F38"/>
    <w:rsid w:val="0039593D"/>
    <w:rsid w:val="003E5E59"/>
    <w:rsid w:val="00425343"/>
    <w:rsid w:val="00443511"/>
    <w:rsid w:val="004B2818"/>
    <w:rsid w:val="00525EA2"/>
    <w:rsid w:val="005450A8"/>
    <w:rsid w:val="00594940"/>
    <w:rsid w:val="005953EC"/>
    <w:rsid w:val="005A5DDF"/>
    <w:rsid w:val="006D7BEE"/>
    <w:rsid w:val="006F2F95"/>
    <w:rsid w:val="00711A87"/>
    <w:rsid w:val="0073392D"/>
    <w:rsid w:val="0076171D"/>
    <w:rsid w:val="007B07DE"/>
    <w:rsid w:val="007D0D11"/>
    <w:rsid w:val="00834BB4"/>
    <w:rsid w:val="0087417B"/>
    <w:rsid w:val="00886813"/>
    <w:rsid w:val="0096500E"/>
    <w:rsid w:val="009C5E8C"/>
    <w:rsid w:val="00A0789A"/>
    <w:rsid w:val="00A20E7C"/>
    <w:rsid w:val="00A3640D"/>
    <w:rsid w:val="00A53E74"/>
    <w:rsid w:val="00AF701D"/>
    <w:rsid w:val="00B06A6E"/>
    <w:rsid w:val="00B71344"/>
    <w:rsid w:val="00B90669"/>
    <w:rsid w:val="00BE76B7"/>
    <w:rsid w:val="00C830B4"/>
    <w:rsid w:val="00CB7DF7"/>
    <w:rsid w:val="00CF4B56"/>
    <w:rsid w:val="00D14050"/>
    <w:rsid w:val="00D27E95"/>
    <w:rsid w:val="00D37909"/>
    <w:rsid w:val="00D41EAE"/>
    <w:rsid w:val="00D51911"/>
    <w:rsid w:val="00D82438"/>
    <w:rsid w:val="00D87250"/>
    <w:rsid w:val="00DB349C"/>
    <w:rsid w:val="00DC66D4"/>
    <w:rsid w:val="00DD62B2"/>
    <w:rsid w:val="00DF03F6"/>
    <w:rsid w:val="00DF41A0"/>
    <w:rsid w:val="00DF5270"/>
    <w:rsid w:val="00E24A54"/>
    <w:rsid w:val="00E3218A"/>
    <w:rsid w:val="00E35123"/>
    <w:rsid w:val="00E3522A"/>
    <w:rsid w:val="00E51920"/>
    <w:rsid w:val="00E809A5"/>
    <w:rsid w:val="00E9724B"/>
    <w:rsid w:val="00F1106A"/>
    <w:rsid w:val="00F4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7E643E-CA3B-4E73-9A70-C0A6CF66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9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2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9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Aleksandar Djordjevic</cp:lastModifiedBy>
  <cp:revision>3</cp:revision>
  <cp:lastPrinted>2018-04-03T09:17:00Z</cp:lastPrinted>
  <dcterms:created xsi:type="dcterms:W3CDTF">2018-05-29T10:50:00Z</dcterms:created>
  <dcterms:modified xsi:type="dcterms:W3CDTF">2018-06-07T11:23:00Z</dcterms:modified>
</cp:coreProperties>
</file>